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0D" w:rsidRDefault="00F9740D" w:rsidP="00F9740D">
      <w:pPr>
        <w:jc w:val="center"/>
        <w:rPr>
          <w:b/>
          <w:spacing w:val="20"/>
          <w:sz w:val="32"/>
          <w:szCs w:val="32"/>
        </w:rPr>
      </w:pPr>
      <w:r w:rsidRPr="00F9740D">
        <w:rPr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-520065</wp:posOffset>
            </wp:positionV>
            <wp:extent cx="584835" cy="714375"/>
            <wp:effectExtent l="0" t="0" r="571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1C63" w:rsidRPr="006541FC" w:rsidRDefault="00CF1C63" w:rsidP="00CF1C63">
      <w:pPr>
        <w:jc w:val="center"/>
        <w:rPr>
          <w:sz w:val="28"/>
          <w:szCs w:val="28"/>
        </w:rPr>
      </w:pPr>
      <w:r w:rsidRPr="006541FC">
        <w:rPr>
          <w:sz w:val="28"/>
          <w:szCs w:val="28"/>
        </w:rPr>
        <w:t>АДМИНСТРАЦИЯ ИРБЕЙСКОГО СЕЛЬСОВЕТА</w:t>
      </w:r>
    </w:p>
    <w:p w:rsidR="00CF1C63" w:rsidRPr="006541FC" w:rsidRDefault="00CF1C63" w:rsidP="00CF1C63">
      <w:pPr>
        <w:jc w:val="center"/>
        <w:rPr>
          <w:sz w:val="28"/>
          <w:szCs w:val="28"/>
        </w:rPr>
      </w:pPr>
      <w:r w:rsidRPr="006541FC">
        <w:rPr>
          <w:sz w:val="28"/>
          <w:szCs w:val="28"/>
        </w:rPr>
        <w:t xml:space="preserve"> ИРБЕЙСКОГО РАЙОНА КРАСНОЯРСКОГО КРАЯ</w:t>
      </w:r>
    </w:p>
    <w:p w:rsidR="00CF1C63" w:rsidRPr="006541FC" w:rsidRDefault="00CF1C63" w:rsidP="00CF1C63">
      <w:pPr>
        <w:jc w:val="center"/>
        <w:rPr>
          <w:sz w:val="32"/>
          <w:szCs w:val="32"/>
        </w:rPr>
      </w:pPr>
    </w:p>
    <w:p w:rsidR="00CF1C63" w:rsidRPr="006541FC" w:rsidRDefault="00CF1C63" w:rsidP="00CF1C63">
      <w:pPr>
        <w:jc w:val="center"/>
        <w:rPr>
          <w:sz w:val="32"/>
          <w:szCs w:val="32"/>
          <w:vertAlign w:val="subscript"/>
        </w:rPr>
      </w:pPr>
      <w:proofErr w:type="gramStart"/>
      <w:r w:rsidRPr="006541FC">
        <w:rPr>
          <w:sz w:val="32"/>
          <w:szCs w:val="32"/>
        </w:rPr>
        <w:t>П</w:t>
      </w:r>
      <w:proofErr w:type="gramEnd"/>
      <w:r w:rsidRPr="006541FC">
        <w:rPr>
          <w:sz w:val="32"/>
          <w:szCs w:val="32"/>
        </w:rPr>
        <w:t xml:space="preserve"> О С Т А Н О В Л Е Н И Е</w:t>
      </w:r>
    </w:p>
    <w:p w:rsidR="00CF1C63" w:rsidRPr="00DA7554" w:rsidRDefault="00CF1C63" w:rsidP="00CF1C63">
      <w:pPr>
        <w:rPr>
          <w:sz w:val="28"/>
          <w:szCs w:val="28"/>
        </w:rPr>
      </w:pPr>
    </w:p>
    <w:p w:rsidR="00F9740D" w:rsidRDefault="00F9740D" w:rsidP="00F9740D"/>
    <w:p w:rsidR="00F9740D" w:rsidRPr="00BB2FE3" w:rsidRDefault="00F9740D" w:rsidP="00F9740D">
      <w:pPr>
        <w:rPr>
          <w:sz w:val="28"/>
          <w:szCs w:val="28"/>
        </w:rPr>
      </w:pPr>
      <w:r w:rsidRPr="00816801">
        <w:rPr>
          <w:color w:val="FF0000"/>
          <w:sz w:val="28"/>
          <w:szCs w:val="28"/>
        </w:rPr>
        <w:t xml:space="preserve"> </w:t>
      </w:r>
      <w:r w:rsidR="00BB2FE3" w:rsidRPr="00BB2FE3">
        <w:rPr>
          <w:sz w:val="28"/>
          <w:szCs w:val="28"/>
        </w:rPr>
        <w:t>1</w:t>
      </w:r>
      <w:r w:rsidR="00CF1C63">
        <w:rPr>
          <w:sz w:val="28"/>
          <w:szCs w:val="28"/>
        </w:rPr>
        <w:t>7.02.2020</w:t>
      </w:r>
      <w:r w:rsidR="007937AE">
        <w:rPr>
          <w:sz w:val="28"/>
          <w:szCs w:val="28"/>
        </w:rPr>
        <w:t xml:space="preserve">       </w:t>
      </w:r>
      <w:r w:rsidRPr="00BB2FE3">
        <w:rPr>
          <w:sz w:val="28"/>
          <w:szCs w:val="28"/>
        </w:rPr>
        <w:t xml:space="preserve">          </w:t>
      </w:r>
      <w:r w:rsidR="00CF1C63">
        <w:rPr>
          <w:sz w:val="28"/>
          <w:szCs w:val="28"/>
        </w:rPr>
        <w:t xml:space="preserve">           </w:t>
      </w:r>
      <w:r w:rsidRPr="00BB2FE3">
        <w:rPr>
          <w:sz w:val="28"/>
          <w:szCs w:val="28"/>
        </w:rPr>
        <w:t xml:space="preserve">   с. Ирбейское                                       № </w:t>
      </w:r>
      <w:r w:rsidR="00CF1C63">
        <w:rPr>
          <w:sz w:val="28"/>
          <w:szCs w:val="28"/>
        </w:rPr>
        <w:t>21</w:t>
      </w:r>
      <w:r w:rsidRPr="00BB2FE3">
        <w:rPr>
          <w:sz w:val="28"/>
          <w:szCs w:val="28"/>
        </w:rPr>
        <w:t xml:space="preserve">- </w:t>
      </w:r>
      <w:proofErr w:type="spellStart"/>
      <w:r w:rsidRPr="00BB2FE3">
        <w:rPr>
          <w:sz w:val="28"/>
          <w:szCs w:val="28"/>
        </w:rPr>
        <w:t>пг</w:t>
      </w:r>
      <w:proofErr w:type="spellEnd"/>
      <w:r w:rsidRPr="00BB2FE3">
        <w:rPr>
          <w:sz w:val="28"/>
          <w:szCs w:val="28"/>
        </w:rPr>
        <w:t xml:space="preserve"> </w:t>
      </w:r>
    </w:p>
    <w:p w:rsidR="00F9740D" w:rsidRPr="003A1DE8" w:rsidRDefault="00F9740D" w:rsidP="00F9740D">
      <w:pPr>
        <w:rPr>
          <w:sz w:val="26"/>
          <w:szCs w:val="26"/>
        </w:rPr>
      </w:pPr>
    </w:p>
    <w:p w:rsidR="00882CAD" w:rsidRDefault="00882CAD">
      <w:pPr>
        <w:rPr>
          <w:sz w:val="28"/>
          <w:szCs w:val="28"/>
        </w:rPr>
      </w:pPr>
    </w:p>
    <w:p w:rsidR="00F9740D" w:rsidRDefault="00F9740D">
      <w:pPr>
        <w:rPr>
          <w:sz w:val="28"/>
          <w:szCs w:val="28"/>
        </w:rPr>
      </w:pPr>
      <w:r>
        <w:rPr>
          <w:sz w:val="28"/>
          <w:szCs w:val="28"/>
        </w:rPr>
        <w:t>О запасах материальных средств в Ирбейском сельсовете на случай ЧС, вызванной весенним паводком.</w:t>
      </w:r>
    </w:p>
    <w:p w:rsidR="00F9740D" w:rsidRDefault="00F9740D">
      <w:pPr>
        <w:rPr>
          <w:sz w:val="28"/>
          <w:szCs w:val="28"/>
        </w:rPr>
      </w:pPr>
    </w:p>
    <w:p w:rsidR="00F9740D" w:rsidRDefault="00F9740D" w:rsidP="00F974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№68-ФЗ «О защите населения и территорий от чрезвычайных ситуаций природного и техногенного характера» и постановлением Правительства РФ от 10 ноября 1996 №1340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FE1F39">
        <w:rPr>
          <w:sz w:val="28"/>
          <w:szCs w:val="28"/>
        </w:rPr>
        <w:t>, в целях своевременного и качественного обеспечения мероприятий по ликвидации чрезвычайных ситуаций и защите населения на территории Ирбейского сельсовета,</w:t>
      </w:r>
    </w:p>
    <w:p w:rsidR="00882CAD" w:rsidRDefault="00882CAD" w:rsidP="00F9740D">
      <w:pPr>
        <w:ind w:firstLine="709"/>
        <w:rPr>
          <w:sz w:val="28"/>
          <w:szCs w:val="28"/>
        </w:rPr>
      </w:pPr>
    </w:p>
    <w:p w:rsidR="00FE1F39" w:rsidRDefault="00FE1F39" w:rsidP="00F974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1F39" w:rsidRDefault="00FE1F39" w:rsidP="00FE1F39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FE1F39" w:rsidRDefault="00FE1F39" w:rsidP="00FE1F3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 положение о запасах материальных средств в Ирбейском сельсовете на случай СЧ, связанных с весенним паводком (Приложение №1). </w:t>
      </w:r>
    </w:p>
    <w:p w:rsidR="00FE1F39" w:rsidRDefault="00FE1F39" w:rsidP="00FE1F3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номенклатуру и объемы резерва материальных ресурсов для ликвидации чрезвычайных ситуаций на территории Ирбейского сельсовета (Приложение №2) .</w:t>
      </w:r>
    </w:p>
    <w:p w:rsidR="00FE1F39" w:rsidRDefault="00FE1F39" w:rsidP="00FE1F3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2. Создание, хранение и восполнение резерва материальных ресурсов для ликвидации чрезвычайных ситуаций на территории Ирбейского сельсовета производиться за счет средств бюджета сельского поселения.</w:t>
      </w:r>
    </w:p>
    <w:p w:rsidR="007B23A5" w:rsidRDefault="007B23A5" w:rsidP="00FE1F3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директорам </w:t>
      </w:r>
      <w:proofErr w:type="spellStart"/>
      <w:r>
        <w:rPr>
          <w:sz w:val="28"/>
          <w:szCs w:val="28"/>
        </w:rPr>
        <w:t>Ирбейской</w:t>
      </w:r>
      <w:proofErr w:type="spellEnd"/>
      <w:r>
        <w:rPr>
          <w:sz w:val="28"/>
          <w:szCs w:val="28"/>
        </w:rPr>
        <w:t xml:space="preserve"> СОШ №1, </w:t>
      </w:r>
      <w:proofErr w:type="spellStart"/>
      <w:r>
        <w:rPr>
          <w:sz w:val="28"/>
          <w:szCs w:val="28"/>
        </w:rPr>
        <w:t>Изумрудновской</w:t>
      </w:r>
      <w:proofErr w:type="spellEnd"/>
      <w:r>
        <w:rPr>
          <w:sz w:val="28"/>
          <w:szCs w:val="28"/>
        </w:rPr>
        <w:t xml:space="preserve"> СОШ (</w:t>
      </w:r>
      <w:r w:rsidR="00CF1C63">
        <w:rPr>
          <w:sz w:val="28"/>
          <w:szCs w:val="28"/>
        </w:rPr>
        <w:t xml:space="preserve">Демченко С.В., </w:t>
      </w:r>
      <w:r>
        <w:rPr>
          <w:sz w:val="28"/>
          <w:szCs w:val="28"/>
        </w:rPr>
        <w:t>Кирилловой О.И.):</w:t>
      </w:r>
    </w:p>
    <w:p w:rsidR="007B23A5" w:rsidRDefault="007B23A5" w:rsidP="00FE1F3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создать соответствующие резервы материальных ресурсов для ликвидации чрезвычайных ситуаций;</w:t>
      </w:r>
    </w:p>
    <w:p w:rsidR="007B23A5" w:rsidRDefault="007B23A5" w:rsidP="00FE1F3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представлять информацию о создании, накоплении и использовании резервов материальных ресурсов в администрацию сельсовета до 01 января ежегодно.</w:t>
      </w:r>
    </w:p>
    <w:p w:rsidR="007B23A5" w:rsidRDefault="00882CAD" w:rsidP="00FE1F3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816801">
        <w:rPr>
          <w:sz w:val="28"/>
          <w:szCs w:val="28"/>
        </w:rPr>
        <w:t xml:space="preserve"> Постановление от </w:t>
      </w:r>
      <w:r w:rsidR="00CF1C63">
        <w:rPr>
          <w:sz w:val="28"/>
          <w:szCs w:val="28"/>
        </w:rPr>
        <w:t>18</w:t>
      </w:r>
      <w:r w:rsidRPr="00816801">
        <w:rPr>
          <w:sz w:val="28"/>
          <w:szCs w:val="28"/>
        </w:rPr>
        <w:t>.02.201</w:t>
      </w:r>
      <w:r w:rsidR="00CF1C63">
        <w:rPr>
          <w:sz w:val="28"/>
          <w:szCs w:val="28"/>
        </w:rPr>
        <w:t>9</w:t>
      </w:r>
      <w:r w:rsidRPr="00816801">
        <w:rPr>
          <w:sz w:val="28"/>
          <w:szCs w:val="28"/>
        </w:rPr>
        <w:t xml:space="preserve">  № </w:t>
      </w:r>
      <w:r w:rsidR="00CF1C63">
        <w:rPr>
          <w:sz w:val="28"/>
          <w:szCs w:val="28"/>
        </w:rPr>
        <w:t>17</w:t>
      </w:r>
      <w:r w:rsidRPr="00816801">
        <w:rPr>
          <w:sz w:val="28"/>
          <w:szCs w:val="28"/>
        </w:rPr>
        <w:t>-пг «О</w:t>
      </w:r>
      <w:r>
        <w:rPr>
          <w:sz w:val="28"/>
          <w:szCs w:val="28"/>
        </w:rPr>
        <w:t xml:space="preserve"> запасах материальных средств в Ирбейском сельсовете на случай ЧС, вызванной весенним паводком</w:t>
      </w:r>
      <w:r w:rsidRPr="00816801">
        <w:rPr>
          <w:sz w:val="28"/>
          <w:szCs w:val="28"/>
        </w:rPr>
        <w:t>» считать утратившим силу</w:t>
      </w:r>
      <w:r w:rsidR="004E70B3">
        <w:rPr>
          <w:sz w:val="28"/>
          <w:szCs w:val="28"/>
        </w:rPr>
        <w:t>.</w:t>
      </w:r>
    </w:p>
    <w:p w:rsidR="00882CAD" w:rsidRPr="00816801" w:rsidRDefault="00882CAD" w:rsidP="00882C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882CAD">
        <w:rPr>
          <w:sz w:val="28"/>
          <w:szCs w:val="28"/>
        </w:rPr>
        <w:t xml:space="preserve"> </w:t>
      </w:r>
      <w:proofErr w:type="gramStart"/>
      <w:r w:rsidRPr="00816801">
        <w:rPr>
          <w:sz w:val="28"/>
          <w:szCs w:val="28"/>
        </w:rPr>
        <w:t>Контроль за</w:t>
      </w:r>
      <w:proofErr w:type="gramEnd"/>
      <w:r w:rsidRPr="00816801">
        <w:rPr>
          <w:sz w:val="28"/>
          <w:szCs w:val="28"/>
        </w:rPr>
        <w:t xml:space="preserve"> выполнением постановления оставляю за собой.</w:t>
      </w:r>
    </w:p>
    <w:p w:rsidR="00882CAD" w:rsidRDefault="00882CAD" w:rsidP="00882CA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16801">
        <w:rPr>
          <w:sz w:val="28"/>
          <w:szCs w:val="28"/>
        </w:rPr>
        <w:t>. Постановление     вступает в силу со  дня его подписания      и     подлежит</w:t>
      </w:r>
      <w:r>
        <w:rPr>
          <w:sz w:val="28"/>
          <w:szCs w:val="28"/>
        </w:rPr>
        <w:t xml:space="preserve"> </w:t>
      </w:r>
      <w:r w:rsidRPr="00816801">
        <w:rPr>
          <w:sz w:val="28"/>
          <w:szCs w:val="28"/>
        </w:rPr>
        <w:t xml:space="preserve">официальному опубликованию в газете «Ирбейская правда» и на </w:t>
      </w:r>
      <w:r w:rsidRPr="00816801">
        <w:rPr>
          <w:sz w:val="28"/>
          <w:szCs w:val="28"/>
        </w:rPr>
        <w:lastRenderedPageBreak/>
        <w:t>официальном сайте администрации  Ирбейского  сельсовета Ирбейского района Красноярского края</w:t>
      </w:r>
    </w:p>
    <w:p w:rsidR="00882CAD" w:rsidRPr="00FE1F39" w:rsidRDefault="00882CAD" w:rsidP="00FE1F39">
      <w:pPr>
        <w:pStyle w:val="a3"/>
        <w:ind w:left="0" w:firstLine="709"/>
        <w:rPr>
          <w:sz w:val="28"/>
          <w:szCs w:val="28"/>
        </w:rPr>
      </w:pPr>
    </w:p>
    <w:p w:rsidR="00F9740D" w:rsidRDefault="00F9740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  <w:r>
        <w:rPr>
          <w:sz w:val="28"/>
          <w:szCs w:val="28"/>
        </w:rPr>
        <w:t>Глава Ирбейского сельсовета                                                     Н.А.Белоконь</w:t>
      </w: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882CAD" w:rsidRDefault="00882CAD">
      <w:pPr>
        <w:rPr>
          <w:sz w:val="28"/>
          <w:szCs w:val="28"/>
        </w:rPr>
      </w:pPr>
    </w:p>
    <w:p w:rsidR="00CF1C63" w:rsidRDefault="00CF1C63">
      <w:pPr>
        <w:rPr>
          <w:sz w:val="28"/>
          <w:szCs w:val="28"/>
        </w:rPr>
      </w:pPr>
    </w:p>
    <w:p w:rsidR="00CF1C63" w:rsidRDefault="00CF1C63">
      <w:pPr>
        <w:rPr>
          <w:sz w:val="28"/>
          <w:szCs w:val="28"/>
        </w:rPr>
      </w:pPr>
    </w:p>
    <w:p w:rsidR="00882CAD" w:rsidRDefault="00882CAD" w:rsidP="00882C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82CAD" w:rsidRDefault="00882CAD" w:rsidP="00882CA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82CAD" w:rsidRDefault="00882CAD" w:rsidP="00882C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Ирбейского сельсовета </w:t>
      </w:r>
    </w:p>
    <w:p w:rsidR="00882CAD" w:rsidRPr="00BB2FE3" w:rsidRDefault="00882CAD" w:rsidP="00882CAD">
      <w:pPr>
        <w:jc w:val="right"/>
        <w:rPr>
          <w:sz w:val="28"/>
          <w:szCs w:val="28"/>
        </w:rPr>
      </w:pPr>
      <w:r w:rsidRPr="00BB2FE3">
        <w:rPr>
          <w:sz w:val="28"/>
          <w:szCs w:val="28"/>
        </w:rPr>
        <w:t>от 1</w:t>
      </w:r>
      <w:r w:rsidR="00CF1C63">
        <w:rPr>
          <w:sz w:val="28"/>
          <w:szCs w:val="28"/>
        </w:rPr>
        <w:t>7</w:t>
      </w:r>
      <w:r w:rsidRPr="00BB2FE3">
        <w:rPr>
          <w:sz w:val="28"/>
          <w:szCs w:val="28"/>
        </w:rPr>
        <w:t>.02.20</w:t>
      </w:r>
      <w:r w:rsidR="00CF1C63">
        <w:rPr>
          <w:sz w:val="28"/>
          <w:szCs w:val="28"/>
        </w:rPr>
        <w:t>20</w:t>
      </w:r>
      <w:r w:rsidRPr="00BB2FE3">
        <w:rPr>
          <w:sz w:val="28"/>
          <w:szCs w:val="28"/>
        </w:rPr>
        <w:t xml:space="preserve"> №</w:t>
      </w:r>
      <w:r w:rsidR="00CF1C63">
        <w:rPr>
          <w:sz w:val="28"/>
          <w:szCs w:val="28"/>
        </w:rPr>
        <w:t>21</w:t>
      </w:r>
      <w:r w:rsidR="00BB2FE3" w:rsidRPr="00BB2FE3">
        <w:rPr>
          <w:sz w:val="28"/>
          <w:szCs w:val="28"/>
        </w:rPr>
        <w:t>-пг</w:t>
      </w:r>
    </w:p>
    <w:p w:rsidR="00882CAD" w:rsidRDefault="00882CAD">
      <w:pPr>
        <w:rPr>
          <w:color w:val="FF0000"/>
          <w:sz w:val="28"/>
          <w:szCs w:val="28"/>
        </w:rPr>
      </w:pPr>
    </w:p>
    <w:p w:rsidR="00882CAD" w:rsidRDefault="00443B13" w:rsidP="00882CAD">
      <w:pPr>
        <w:jc w:val="center"/>
        <w:rPr>
          <w:sz w:val="28"/>
          <w:szCs w:val="28"/>
        </w:rPr>
      </w:pPr>
      <w:r w:rsidRPr="00443B13">
        <w:rPr>
          <w:sz w:val="28"/>
          <w:szCs w:val="28"/>
        </w:rPr>
        <w:t>Положение</w:t>
      </w:r>
    </w:p>
    <w:p w:rsidR="00443B13" w:rsidRDefault="00443B13" w:rsidP="00882CAD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запасах материальных средств в Ирбейском сельсовете на случай</w:t>
      </w:r>
    </w:p>
    <w:p w:rsidR="00443B13" w:rsidRPr="00443B13" w:rsidRDefault="00443B13" w:rsidP="00882CAD">
      <w:pPr>
        <w:jc w:val="center"/>
        <w:rPr>
          <w:sz w:val="28"/>
          <w:szCs w:val="28"/>
        </w:rPr>
      </w:pPr>
      <w:r>
        <w:rPr>
          <w:sz w:val="28"/>
          <w:szCs w:val="28"/>
        </w:rPr>
        <w:t>ЧС, связанных с весенним паводком</w:t>
      </w:r>
    </w:p>
    <w:p w:rsidR="00882CAD" w:rsidRDefault="00882CAD" w:rsidP="00882CAD">
      <w:pPr>
        <w:jc w:val="center"/>
        <w:rPr>
          <w:color w:val="FF0000"/>
          <w:sz w:val="28"/>
          <w:szCs w:val="28"/>
        </w:rPr>
      </w:pPr>
    </w:p>
    <w:p w:rsidR="00443B13" w:rsidRPr="001D31AD" w:rsidRDefault="00443B13" w:rsidP="00443B13">
      <w:pPr>
        <w:ind w:firstLine="840"/>
        <w:rPr>
          <w:sz w:val="28"/>
          <w:szCs w:val="28"/>
        </w:rPr>
      </w:pPr>
      <w:r w:rsidRPr="001D31AD">
        <w:rPr>
          <w:sz w:val="28"/>
          <w:szCs w:val="28"/>
        </w:rPr>
        <w:t xml:space="preserve">1. </w:t>
      </w:r>
      <w:proofErr w:type="gramStart"/>
      <w:r w:rsidRPr="001D31AD">
        <w:rPr>
          <w:sz w:val="28"/>
          <w:szCs w:val="28"/>
        </w:rPr>
        <w:t>Настоящее Положение разработано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</w:t>
      </w:r>
      <w:proofErr w:type="gramEnd"/>
      <w:r w:rsidRPr="001D31AD">
        <w:rPr>
          <w:sz w:val="28"/>
          <w:szCs w:val="28"/>
        </w:rPr>
        <w:t xml:space="preserve"> чрезвычайных ситуаций на территории Ирбейского сельсовет</w:t>
      </w:r>
      <w:proofErr w:type="gramStart"/>
      <w:r w:rsidRPr="001D31AD">
        <w:rPr>
          <w:sz w:val="28"/>
          <w:szCs w:val="28"/>
        </w:rPr>
        <w:t>а(</w:t>
      </w:r>
      <w:proofErr w:type="gramEnd"/>
      <w:r w:rsidRPr="001D31AD">
        <w:rPr>
          <w:sz w:val="28"/>
          <w:szCs w:val="28"/>
        </w:rPr>
        <w:t xml:space="preserve">далее – Резерв). </w:t>
      </w:r>
    </w:p>
    <w:p w:rsidR="00443B13" w:rsidRPr="001D31AD" w:rsidRDefault="00443B13" w:rsidP="00443B13">
      <w:pPr>
        <w:ind w:firstLine="840"/>
        <w:rPr>
          <w:sz w:val="28"/>
          <w:szCs w:val="28"/>
        </w:rPr>
      </w:pPr>
      <w:r w:rsidRPr="001D31AD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1D31AD">
        <w:rPr>
          <w:sz w:val="28"/>
          <w:szCs w:val="28"/>
        </w:rPr>
        <w:t>дств дл</w:t>
      </w:r>
      <w:proofErr w:type="gramEnd"/>
      <w:r w:rsidRPr="001D31AD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443B13" w:rsidRPr="001D31AD" w:rsidRDefault="00443B13" w:rsidP="00443B13">
      <w:pPr>
        <w:ind w:firstLine="840"/>
        <w:rPr>
          <w:sz w:val="28"/>
          <w:szCs w:val="28"/>
        </w:rPr>
      </w:pPr>
      <w:r w:rsidRPr="001D31AD">
        <w:rPr>
          <w:sz w:val="28"/>
          <w:szCs w:val="28"/>
        </w:rPr>
        <w:t>3. Резе</w:t>
      </w:r>
      <w:proofErr w:type="gramStart"/>
      <w:r w:rsidRPr="001D31AD">
        <w:rPr>
          <w:sz w:val="28"/>
          <w:szCs w:val="28"/>
        </w:rPr>
        <w:t>рв вкл</w:t>
      </w:r>
      <w:proofErr w:type="gramEnd"/>
      <w:r w:rsidRPr="001D31AD">
        <w:rPr>
          <w:sz w:val="28"/>
          <w:szCs w:val="28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443B13" w:rsidRDefault="00443B13" w:rsidP="00443B13">
      <w:pPr>
        <w:ind w:firstLine="840"/>
      </w:pPr>
      <w:proofErr w:type="gramStart"/>
      <w:r w:rsidRPr="001D31AD">
        <w:rPr>
          <w:sz w:val="28"/>
          <w:szCs w:val="28"/>
        </w:rPr>
        <w:t>4.Резерв Ирбейского сельсовета складывается из резервов материальных ресурсов или резервных фондов администрации Ирбейского сельсовета, муниципальных учреждений Ирбейского сельсовета и иных организаций, которые в соответствие со своими функциями и задачами</w:t>
      </w:r>
      <w:r w:rsidR="001D31AD" w:rsidRPr="001D31AD">
        <w:rPr>
          <w:sz w:val="28"/>
          <w:szCs w:val="28"/>
        </w:rPr>
        <w:t xml:space="preserve"> отвечают за защиту населения, земельного, водного и воздушного пространства, объектов производственного и социального назначения, а также окружающей природной среды в пределах границ Ирбейского сельского поселения</w:t>
      </w:r>
      <w:r w:rsidR="001D31AD">
        <w:t>.</w:t>
      </w:r>
      <w:proofErr w:type="gramEnd"/>
    </w:p>
    <w:p w:rsidR="001D31AD" w:rsidRPr="001D31AD" w:rsidRDefault="001D31AD" w:rsidP="00443B13">
      <w:pPr>
        <w:ind w:firstLine="840"/>
        <w:rPr>
          <w:sz w:val="28"/>
          <w:szCs w:val="28"/>
        </w:rPr>
      </w:pPr>
      <w:r w:rsidRPr="001D31AD">
        <w:rPr>
          <w:sz w:val="28"/>
          <w:szCs w:val="28"/>
        </w:rPr>
        <w:t>5. Размещение Резервов определяется исходя из возможности максимально быстрой доставки к месту ЧС.</w:t>
      </w:r>
    </w:p>
    <w:p w:rsidR="004A41EB" w:rsidRDefault="004A41EB" w:rsidP="004A41E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1D31AD" w:rsidRPr="001D31AD">
        <w:rPr>
          <w:sz w:val="28"/>
          <w:szCs w:val="28"/>
        </w:rPr>
        <w:t>6. Приобретение материальных ресурсов в Резерв</w:t>
      </w:r>
      <w:r w:rsidR="001D31AD">
        <w:rPr>
          <w:sz w:val="28"/>
          <w:szCs w:val="28"/>
        </w:rPr>
        <w:t xml:space="preserve"> осуществляется в соответствие с Федеральным законом </w:t>
      </w:r>
      <w:proofErr w:type="gramStart"/>
      <w:r w:rsidR="001D31AD">
        <w:rPr>
          <w:sz w:val="28"/>
          <w:szCs w:val="28"/>
        </w:rPr>
        <w:t>от</w:t>
      </w:r>
      <w:proofErr w:type="gramEnd"/>
      <w:r w:rsidR="001D31AD">
        <w:rPr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Федеральный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закон от 05.04.2013 N 44-ФЗ (ред. от 27.12.2018) "О контрактной системе в сфере закупок товаров, работ, услуг для обеспечения государственных и муниципальных нужд"</w:t>
      </w:r>
    </w:p>
    <w:p w:rsidR="00443B13" w:rsidRDefault="001D31AD" w:rsidP="00443B13">
      <w:pPr>
        <w:ind w:firstLine="840"/>
        <w:rPr>
          <w:sz w:val="28"/>
          <w:szCs w:val="28"/>
        </w:rPr>
      </w:pPr>
      <w:r w:rsidRPr="001D31AD">
        <w:rPr>
          <w:sz w:val="28"/>
          <w:szCs w:val="28"/>
        </w:rPr>
        <w:t>7</w:t>
      </w:r>
      <w:r w:rsidR="00443B13" w:rsidRPr="001D31AD">
        <w:rPr>
          <w:sz w:val="28"/>
          <w:szCs w:val="28"/>
        </w:rPr>
        <w:t xml:space="preserve">. Номенклатура и объемы материальных ресурсов Резерва утверждаются </w:t>
      </w:r>
      <w:r w:rsidRPr="001D31AD">
        <w:rPr>
          <w:sz w:val="28"/>
          <w:szCs w:val="28"/>
        </w:rPr>
        <w:t xml:space="preserve">постановлением администрации сельсовета и </w:t>
      </w:r>
      <w:r w:rsidR="00443B13" w:rsidRPr="001D31AD">
        <w:rPr>
          <w:sz w:val="28"/>
          <w:szCs w:val="28"/>
        </w:rPr>
        <w:t xml:space="preserve">устанавливаются исходя из прогнозируемых видов и масштабов чрезвычайных ситуаций, </w:t>
      </w:r>
      <w:r w:rsidR="00443B13" w:rsidRPr="001D31AD">
        <w:rPr>
          <w:sz w:val="28"/>
          <w:szCs w:val="28"/>
        </w:rPr>
        <w:lastRenderedPageBreak/>
        <w:t>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="00443B13" w:rsidRPr="001D31AD">
        <w:rPr>
          <w:sz w:val="28"/>
          <w:szCs w:val="28"/>
        </w:rPr>
        <w:t>дств дл</w:t>
      </w:r>
      <w:proofErr w:type="gramEnd"/>
      <w:r w:rsidR="00443B13" w:rsidRPr="001D31AD">
        <w:rPr>
          <w:sz w:val="28"/>
          <w:szCs w:val="28"/>
        </w:rPr>
        <w:t>я ликвидации чрезвычайных ситуаций.</w:t>
      </w:r>
      <w:r w:rsidR="004A41EB">
        <w:rPr>
          <w:sz w:val="28"/>
          <w:szCs w:val="28"/>
        </w:rPr>
        <w:t xml:space="preserve"> </w:t>
      </w:r>
    </w:p>
    <w:p w:rsidR="004A41EB" w:rsidRDefault="004A41EB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Использование Резерва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Ирбейского сельсовета.</w:t>
      </w:r>
    </w:p>
    <w:p w:rsidR="004A41EB" w:rsidRDefault="004A41EB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8. Номенклатура и объем запасов определяются создавшими их организациями с учетом методических рекомендаций Сибирского регионального центра МЧС России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586FFE" w:rsidRDefault="00586FFE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возможного характера и сроков чрезвычайной ситуации; </w:t>
      </w:r>
    </w:p>
    <w:p w:rsidR="00586FFE" w:rsidRDefault="00586FFE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величины возможного ущерба объектам экономики и инфраструктуры;</w:t>
      </w:r>
    </w:p>
    <w:p w:rsidR="00586FFE" w:rsidRDefault="00586FFE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природных, экономических и иных особенностей территории Ирбейского сельсовета;</w:t>
      </w:r>
    </w:p>
    <w:p w:rsidR="00586FFE" w:rsidRDefault="00586FFE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условий размещения </w:t>
      </w:r>
      <w:r w:rsidR="004E6CAA">
        <w:rPr>
          <w:sz w:val="28"/>
          <w:szCs w:val="28"/>
        </w:rPr>
        <w:t>организаций, а также норм минимально необходимой достаточности запасов в военное время.</w:t>
      </w:r>
    </w:p>
    <w:p w:rsidR="004E6CAA" w:rsidRDefault="004E6CAA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При определении номенклатуры и объемов запасов должны учитываться имеющиеся материальные ресурсы, накопленные для ликвидации последствий чрезвычайных ситуаций природного и техногенного характера.</w:t>
      </w:r>
    </w:p>
    <w:p w:rsidR="004E6CAA" w:rsidRDefault="004E6CAA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9. Номенклатура и объемы запасов для обеспечения нештатных аварийно-спасательных формирований определяются</w:t>
      </w:r>
      <w:r w:rsidR="009F02BD">
        <w:rPr>
          <w:sz w:val="28"/>
          <w:szCs w:val="28"/>
        </w:rPr>
        <w:t xml:space="preserve">           исходя из норм оснащения и потребности обеспечения их действий в соответствие с планами гражданской обороны администрации Ирбейского сельсовета и объектов экономики.</w:t>
      </w:r>
    </w:p>
    <w:p w:rsidR="009F02BD" w:rsidRDefault="009F02BD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10. Объекты экономики, находящиеся на территории Ирбейского сельсовета:</w:t>
      </w:r>
    </w:p>
    <w:p w:rsidR="009F02BD" w:rsidRDefault="009F02BD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определяют номенклатуру и объемы запасов исходя из их потребности во время ЧС для обеспечения сотрудников и личного состава нештатных аварийно-спасательных формирований;</w:t>
      </w:r>
    </w:p>
    <w:p w:rsidR="009F02BD" w:rsidRDefault="009F02BD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создают и содержат запасы;</w:t>
      </w:r>
    </w:p>
    <w:p w:rsidR="00930250" w:rsidRDefault="00930250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хранением и использованием запасов.</w:t>
      </w:r>
    </w:p>
    <w:p w:rsidR="00443B13" w:rsidRPr="00930250" w:rsidRDefault="00930250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11</w:t>
      </w:r>
      <w:r w:rsidRPr="00930250">
        <w:rPr>
          <w:sz w:val="28"/>
          <w:szCs w:val="28"/>
        </w:rPr>
        <w:t xml:space="preserve">. </w:t>
      </w:r>
      <w:r w:rsidR="00443B13" w:rsidRPr="00930250">
        <w:rPr>
          <w:sz w:val="28"/>
          <w:szCs w:val="28"/>
        </w:rPr>
        <w:t xml:space="preserve">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443B13" w:rsidRPr="00930250" w:rsidRDefault="00443B13" w:rsidP="00443B13">
      <w:pPr>
        <w:ind w:firstLine="840"/>
        <w:rPr>
          <w:sz w:val="28"/>
          <w:szCs w:val="28"/>
        </w:rPr>
      </w:pPr>
      <w:r w:rsidRPr="00930250">
        <w:rPr>
          <w:sz w:val="28"/>
          <w:szCs w:val="28"/>
        </w:rPr>
        <w:t>1</w:t>
      </w:r>
      <w:r w:rsidR="00930250" w:rsidRPr="00930250">
        <w:rPr>
          <w:sz w:val="28"/>
          <w:szCs w:val="28"/>
        </w:rPr>
        <w:t>2</w:t>
      </w:r>
      <w:r w:rsidRPr="00930250">
        <w:rPr>
          <w:sz w:val="28"/>
          <w:szCs w:val="28"/>
        </w:rPr>
        <w:t xml:space="preserve">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п. </w:t>
      </w:r>
      <w:r w:rsidR="00930250">
        <w:rPr>
          <w:sz w:val="28"/>
          <w:szCs w:val="28"/>
        </w:rPr>
        <w:t>6</w:t>
      </w:r>
      <w:r w:rsidRPr="00930250">
        <w:rPr>
          <w:sz w:val="28"/>
          <w:szCs w:val="28"/>
        </w:rPr>
        <w:t xml:space="preserve"> настоящего П</w:t>
      </w:r>
      <w:r w:rsidR="00930250">
        <w:rPr>
          <w:sz w:val="28"/>
          <w:szCs w:val="28"/>
        </w:rPr>
        <w:t>оложения</w:t>
      </w:r>
      <w:r w:rsidRPr="00930250">
        <w:rPr>
          <w:sz w:val="28"/>
          <w:szCs w:val="28"/>
        </w:rPr>
        <w:t>.</w:t>
      </w:r>
    </w:p>
    <w:p w:rsidR="00930250" w:rsidRDefault="00930250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443B13" w:rsidRPr="00930250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Структура, формирующая Резервы обязана  организовать учет и контроль над целевым расходованием формируемого резерва, выделенного на ликвидацию аварий или ЧС, и представлять в администрацию Ирбейского сельсовета соответствующий отчет о расходовании Резерва.</w:t>
      </w:r>
    </w:p>
    <w:p w:rsidR="00443B13" w:rsidRPr="00930250" w:rsidRDefault="00930250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14.</w:t>
      </w:r>
      <w:r w:rsidR="00443B13" w:rsidRPr="00930250">
        <w:rPr>
          <w:sz w:val="28"/>
          <w:szCs w:val="28"/>
        </w:rPr>
        <w:t xml:space="preserve"> </w:t>
      </w:r>
      <w:proofErr w:type="gramStart"/>
      <w:r w:rsidR="00443B13" w:rsidRPr="00930250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443B13" w:rsidRPr="00930250" w:rsidRDefault="00443B13" w:rsidP="00443B13">
      <w:pPr>
        <w:ind w:firstLine="840"/>
        <w:rPr>
          <w:sz w:val="28"/>
          <w:szCs w:val="28"/>
        </w:rPr>
      </w:pPr>
      <w:r w:rsidRPr="00930250">
        <w:rPr>
          <w:sz w:val="28"/>
          <w:szCs w:val="28"/>
        </w:rPr>
        <w:t>1</w:t>
      </w:r>
      <w:r w:rsidR="00930250" w:rsidRPr="00930250">
        <w:rPr>
          <w:sz w:val="28"/>
          <w:szCs w:val="28"/>
        </w:rPr>
        <w:t>5</w:t>
      </w:r>
      <w:r w:rsidRPr="00930250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443B13" w:rsidRPr="00930250" w:rsidRDefault="00443B13" w:rsidP="00443B13">
      <w:pPr>
        <w:ind w:firstLine="840"/>
        <w:rPr>
          <w:sz w:val="28"/>
          <w:szCs w:val="28"/>
        </w:rPr>
      </w:pPr>
      <w:r w:rsidRPr="00930250">
        <w:rPr>
          <w:sz w:val="28"/>
          <w:szCs w:val="28"/>
        </w:rPr>
        <w:t xml:space="preserve">В случае возникновения на территории </w:t>
      </w:r>
      <w:r w:rsidR="00930250">
        <w:rPr>
          <w:sz w:val="28"/>
          <w:szCs w:val="28"/>
        </w:rPr>
        <w:t xml:space="preserve">Ирбейского сельсовета </w:t>
      </w:r>
      <w:r w:rsidRPr="00930250">
        <w:rPr>
          <w:sz w:val="28"/>
          <w:szCs w:val="28"/>
        </w:rPr>
        <w:t xml:space="preserve">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</w:t>
      </w:r>
      <w:r w:rsidR="00EA27F9">
        <w:rPr>
          <w:sz w:val="28"/>
          <w:szCs w:val="28"/>
        </w:rPr>
        <w:t xml:space="preserve">сельсовета </w:t>
      </w:r>
      <w:r w:rsidRPr="00930250">
        <w:rPr>
          <w:sz w:val="28"/>
          <w:szCs w:val="28"/>
        </w:rPr>
        <w:t>чрезвычайной ситуации.</w:t>
      </w:r>
    </w:p>
    <w:p w:rsidR="00EA27F9" w:rsidRPr="00037DF8" w:rsidRDefault="00443B13" w:rsidP="00443B13">
      <w:pPr>
        <w:ind w:firstLine="840"/>
        <w:rPr>
          <w:sz w:val="28"/>
          <w:szCs w:val="28"/>
        </w:rPr>
      </w:pPr>
      <w:r w:rsidRPr="00EA27F9">
        <w:rPr>
          <w:sz w:val="28"/>
          <w:szCs w:val="28"/>
        </w:rPr>
        <w:t>1</w:t>
      </w:r>
      <w:r w:rsidR="00EA27F9" w:rsidRPr="00EA27F9">
        <w:rPr>
          <w:sz w:val="28"/>
          <w:szCs w:val="28"/>
        </w:rPr>
        <w:t>6</w:t>
      </w:r>
      <w:r w:rsidRPr="00EA27F9">
        <w:rPr>
          <w:sz w:val="28"/>
          <w:szCs w:val="28"/>
        </w:rPr>
        <w:t xml:space="preserve"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 w:rsidR="00EA27F9" w:rsidRPr="00EA27F9">
        <w:rPr>
          <w:sz w:val="28"/>
          <w:szCs w:val="28"/>
        </w:rPr>
        <w:t xml:space="preserve"> администрацией Ирбейского </w:t>
      </w:r>
      <w:r w:rsidR="00EA27F9" w:rsidRPr="00037DF8">
        <w:rPr>
          <w:sz w:val="28"/>
          <w:szCs w:val="28"/>
        </w:rPr>
        <w:t>сельсовета</w:t>
      </w:r>
      <w:r w:rsidR="00E77B67" w:rsidRPr="00037DF8">
        <w:rPr>
          <w:sz w:val="28"/>
          <w:szCs w:val="28"/>
        </w:rPr>
        <w:t>.</w:t>
      </w:r>
    </w:p>
    <w:p w:rsidR="00443B13" w:rsidRPr="00037DF8" w:rsidRDefault="00E77B67" w:rsidP="00443B13">
      <w:pPr>
        <w:ind w:firstLine="840"/>
        <w:rPr>
          <w:sz w:val="28"/>
          <w:szCs w:val="28"/>
        </w:rPr>
      </w:pPr>
      <w:r w:rsidRPr="00037DF8">
        <w:rPr>
          <w:sz w:val="28"/>
          <w:szCs w:val="28"/>
        </w:rPr>
        <w:t>17</w:t>
      </w:r>
      <w:r w:rsidR="00443B13" w:rsidRPr="00037DF8">
        <w:rPr>
          <w:sz w:val="28"/>
          <w:szCs w:val="28"/>
        </w:rPr>
        <w:t xml:space="preserve">. </w:t>
      </w:r>
      <w:r w:rsidRPr="00037DF8">
        <w:rPr>
          <w:sz w:val="28"/>
          <w:szCs w:val="28"/>
        </w:rPr>
        <w:t>О</w:t>
      </w:r>
      <w:r w:rsidR="00443B13" w:rsidRPr="00037DF8">
        <w:rPr>
          <w:sz w:val="28"/>
          <w:szCs w:val="28"/>
        </w:rPr>
        <w:t>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037DF8" w:rsidRPr="00037DF8" w:rsidRDefault="00037DF8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18</w:t>
      </w:r>
      <w:r w:rsidR="00443B13" w:rsidRPr="00037DF8">
        <w:rPr>
          <w:sz w:val="28"/>
          <w:szCs w:val="28"/>
        </w:rPr>
        <w:t xml:space="preserve">. Отчет о целевом использовании выделенных из Резерва материальных ресурсов готовят организации, которым они выделены. Документы, подтверждающие целевое использование материальных ресурсов, представляются </w:t>
      </w:r>
      <w:r w:rsidRPr="00037DF8">
        <w:rPr>
          <w:sz w:val="28"/>
          <w:szCs w:val="28"/>
        </w:rPr>
        <w:t>в администрацию Ирбейского сельсовета в течение недели.</w:t>
      </w:r>
    </w:p>
    <w:p w:rsidR="00443B13" w:rsidRPr="00037DF8" w:rsidRDefault="00037DF8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19</w:t>
      </w:r>
      <w:r w:rsidR="00443B13" w:rsidRPr="00037DF8">
        <w:rPr>
          <w:sz w:val="28"/>
          <w:szCs w:val="28"/>
        </w:rPr>
        <w:t xml:space="preserve">. Для ликвидации чрезвычайных ситуаций и обеспечения жизнедеятельности пострадавшего  населения </w:t>
      </w:r>
      <w:r w:rsidRPr="00037DF8">
        <w:rPr>
          <w:sz w:val="28"/>
          <w:szCs w:val="28"/>
        </w:rPr>
        <w:t>администрация</w:t>
      </w:r>
      <w:r w:rsidR="00443B13" w:rsidRPr="00037DF8">
        <w:rPr>
          <w:sz w:val="28"/>
          <w:szCs w:val="28"/>
        </w:rPr>
        <w:t xml:space="preserve"> </w:t>
      </w:r>
      <w:r w:rsidRPr="00037DF8">
        <w:rPr>
          <w:sz w:val="28"/>
          <w:szCs w:val="28"/>
        </w:rPr>
        <w:t xml:space="preserve">Ирбейского сельсовета </w:t>
      </w:r>
      <w:r w:rsidR="00443B13" w:rsidRPr="00037DF8">
        <w:rPr>
          <w:sz w:val="28"/>
          <w:szCs w:val="28"/>
        </w:rPr>
        <w:t>может использовать  находящиеся  на  его  территории  объектовые  и  местные резервы материальных ресурсов по согласованию с органами, их создавшими.</w:t>
      </w:r>
    </w:p>
    <w:p w:rsidR="00443B13" w:rsidRPr="00037DF8" w:rsidRDefault="00037DF8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20</w:t>
      </w:r>
      <w:r w:rsidR="00443B13" w:rsidRPr="00037DF8">
        <w:rPr>
          <w:sz w:val="28"/>
          <w:szCs w:val="28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Pr="00037DF8">
        <w:rPr>
          <w:sz w:val="28"/>
          <w:szCs w:val="28"/>
        </w:rPr>
        <w:t xml:space="preserve">администрации Ирбейского сельсовета </w:t>
      </w:r>
      <w:r w:rsidR="00443B13" w:rsidRPr="00037DF8">
        <w:rPr>
          <w:sz w:val="28"/>
          <w:szCs w:val="28"/>
        </w:rPr>
        <w:t>о выделении ресурсов из Резерва.</w:t>
      </w:r>
    </w:p>
    <w:p w:rsidR="00443B13" w:rsidRDefault="00443B13" w:rsidP="00443B13">
      <w:pPr>
        <w:ind w:firstLine="840"/>
        <w:rPr>
          <w:sz w:val="28"/>
          <w:szCs w:val="28"/>
        </w:rPr>
      </w:pPr>
      <w:r w:rsidRPr="00037DF8">
        <w:rPr>
          <w:sz w:val="28"/>
          <w:szCs w:val="28"/>
        </w:rPr>
        <w:t>2</w:t>
      </w:r>
      <w:r w:rsidR="00037DF8" w:rsidRPr="00037DF8">
        <w:rPr>
          <w:sz w:val="28"/>
          <w:szCs w:val="28"/>
        </w:rPr>
        <w:t>1</w:t>
      </w:r>
      <w:r w:rsidRPr="00037DF8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037DF8" w:rsidRDefault="00037DF8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Право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созданием, хранением, использованием и своевременным выполнением резерва предоставляется комиссии </w:t>
      </w:r>
      <w:r w:rsidR="00C42049">
        <w:rPr>
          <w:sz w:val="28"/>
          <w:szCs w:val="28"/>
        </w:rPr>
        <w:t>по предупреждению и ликвидации чрезвычайных ситуаций и обеспечению пожарной безопасности администрации Ирбейского сельсовета. Контроль осуществляется в плановом порядке в периоды подготовки в установленные сроки, ежегодно, а так же при проведении внеплановых проверок, с извещением о факте проверки не позднее, чем за 14 дней до начала проверки.</w:t>
      </w:r>
    </w:p>
    <w:p w:rsidR="00C42049" w:rsidRPr="00037DF8" w:rsidRDefault="00C42049" w:rsidP="00443B13">
      <w:pPr>
        <w:ind w:firstLine="840"/>
        <w:rPr>
          <w:sz w:val="28"/>
          <w:szCs w:val="28"/>
        </w:rPr>
      </w:pPr>
      <w:r>
        <w:rPr>
          <w:sz w:val="28"/>
          <w:szCs w:val="28"/>
        </w:rPr>
        <w:t>23. Контроль по созданию, размещению, хранению и восполнению Резерва возлагаются на главу Ирбейского сельсовета.</w:t>
      </w:r>
    </w:p>
    <w:p w:rsidR="00443B13" w:rsidRPr="00246FF1" w:rsidRDefault="00443B13" w:rsidP="00443B13">
      <w:pPr>
        <w:jc w:val="right"/>
        <w:rPr>
          <w:sz w:val="22"/>
          <w:szCs w:val="22"/>
        </w:rPr>
      </w:pPr>
      <w:r w:rsidRPr="00246FF1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443B13" w:rsidRDefault="00443B13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443B13">
      <w:pPr>
        <w:rPr>
          <w:color w:val="FF0000"/>
          <w:sz w:val="28"/>
          <w:szCs w:val="28"/>
        </w:rPr>
      </w:pPr>
    </w:p>
    <w:p w:rsidR="00837FA9" w:rsidRDefault="00837FA9" w:rsidP="00837FA9">
      <w:pPr>
        <w:jc w:val="right"/>
        <w:rPr>
          <w:sz w:val="28"/>
          <w:szCs w:val="28"/>
        </w:rPr>
      </w:pPr>
      <w:r w:rsidRPr="00837FA9">
        <w:rPr>
          <w:sz w:val="28"/>
          <w:szCs w:val="28"/>
        </w:rPr>
        <w:lastRenderedPageBreak/>
        <w:t>Приложение №2</w:t>
      </w:r>
    </w:p>
    <w:p w:rsidR="00837FA9" w:rsidRDefault="00837FA9" w:rsidP="00837F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37FA9" w:rsidRDefault="00837FA9" w:rsidP="00837F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37FA9" w:rsidRDefault="00837FA9" w:rsidP="00837FA9">
      <w:pPr>
        <w:jc w:val="right"/>
        <w:rPr>
          <w:sz w:val="28"/>
          <w:szCs w:val="28"/>
        </w:rPr>
      </w:pPr>
      <w:r>
        <w:rPr>
          <w:sz w:val="28"/>
          <w:szCs w:val="28"/>
        </w:rPr>
        <w:t>Ирбейского сельсовета</w:t>
      </w:r>
    </w:p>
    <w:p w:rsidR="00837FA9" w:rsidRPr="00BB2FE3" w:rsidRDefault="00CF1C63" w:rsidP="00837FA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37FA9" w:rsidRPr="00BB2FE3">
        <w:rPr>
          <w:sz w:val="28"/>
          <w:szCs w:val="28"/>
        </w:rPr>
        <w:t>т</w:t>
      </w:r>
      <w:r w:rsidR="00BB2FE3" w:rsidRPr="00BB2FE3">
        <w:rPr>
          <w:sz w:val="28"/>
          <w:szCs w:val="28"/>
        </w:rPr>
        <w:t xml:space="preserve"> 1</w:t>
      </w:r>
      <w:r>
        <w:rPr>
          <w:sz w:val="28"/>
          <w:szCs w:val="28"/>
        </w:rPr>
        <w:t>7.02.2020</w:t>
      </w:r>
      <w:r w:rsidR="00837FA9" w:rsidRPr="00BB2FE3">
        <w:rPr>
          <w:sz w:val="28"/>
          <w:szCs w:val="28"/>
        </w:rPr>
        <w:t xml:space="preserve"> №</w:t>
      </w:r>
      <w:r>
        <w:rPr>
          <w:sz w:val="28"/>
          <w:szCs w:val="28"/>
        </w:rPr>
        <w:t>21</w:t>
      </w:r>
      <w:r w:rsidR="00BB2FE3" w:rsidRPr="00BB2FE3">
        <w:rPr>
          <w:sz w:val="28"/>
          <w:szCs w:val="28"/>
        </w:rPr>
        <w:t>-пг</w:t>
      </w:r>
    </w:p>
    <w:p w:rsidR="00837FA9" w:rsidRDefault="00837FA9" w:rsidP="00837FA9">
      <w:pPr>
        <w:jc w:val="center"/>
        <w:rPr>
          <w:color w:val="FF0000"/>
          <w:sz w:val="28"/>
          <w:szCs w:val="28"/>
        </w:rPr>
      </w:pPr>
    </w:p>
    <w:p w:rsidR="00837FA9" w:rsidRDefault="00837FA9" w:rsidP="00837FA9">
      <w:pPr>
        <w:jc w:val="center"/>
        <w:rPr>
          <w:sz w:val="28"/>
          <w:szCs w:val="28"/>
        </w:rPr>
      </w:pPr>
      <w:r w:rsidRPr="00837FA9">
        <w:rPr>
          <w:sz w:val="28"/>
          <w:szCs w:val="28"/>
        </w:rPr>
        <w:t>НОМЕНКЛАТУРА</w:t>
      </w:r>
      <w:r>
        <w:rPr>
          <w:sz w:val="28"/>
          <w:szCs w:val="28"/>
        </w:rPr>
        <w:t xml:space="preserve"> И ОБЪЕМЫ</w:t>
      </w:r>
    </w:p>
    <w:p w:rsidR="00837FA9" w:rsidRDefault="00837FA9" w:rsidP="00837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</w:p>
    <w:p w:rsidR="00837FA9" w:rsidRDefault="00837FA9" w:rsidP="00837FA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Ирбейского сельсовета</w:t>
      </w:r>
    </w:p>
    <w:p w:rsidR="00837FA9" w:rsidRDefault="00837FA9" w:rsidP="00837FA9">
      <w:pPr>
        <w:jc w:val="center"/>
        <w:rPr>
          <w:sz w:val="28"/>
          <w:szCs w:val="28"/>
        </w:rPr>
      </w:pPr>
    </w:p>
    <w:p w:rsidR="00BB2FE3" w:rsidRPr="00A162B5" w:rsidRDefault="00BB2FE3" w:rsidP="00BB2FE3">
      <w:r w:rsidRPr="00A162B5">
        <w:t xml:space="preserve">а) продукты питания </w:t>
      </w:r>
    </w:p>
    <w:p w:rsidR="00BB2FE3" w:rsidRPr="00517CE7" w:rsidRDefault="00BB2FE3" w:rsidP="00BB2FE3">
      <w:pPr>
        <w:rPr>
          <w:b/>
          <w:i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5793"/>
        <w:gridCol w:w="1652"/>
        <w:gridCol w:w="1488"/>
      </w:tblGrid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rPr>
                <w:bCs/>
              </w:rPr>
              <w:t xml:space="preserve">№№ </w:t>
            </w:r>
            <w:proofErr w:type="gramStart"/>
            <w:r w:rsidRPr="00517CE7">
              <w:rPr>
                <w:bCs/>
              </w:rPr>
              <w:t>п</w:t>
            </w:r>
            <w:proofErr w:type="gramEnd"/>
            <w:r w:rsidRPr="00517CE7">
              <w:rPr>
                <w:bCs/>
              </w:rPr>
              <w:t>/п</w:t>
            </w:r>
          </w:p>
        </w:tc>
        <w:tc>
          <w:tcPr>
            <w:tcW w:w="5793" w:type="dxa"/>
          </w:tcPr>
          <w:p w:rsidR="00BB2FE3" w:rsidRPr="00517CE7" w:rsidRDefault="00BB2FE3" w:rsidP="00B42AEE">
            <w:pPr>
              <w:rPr>
                <w:bCs/>
              </w:rPr>
            </w:pPr>
            <w:r w:rsidRPr="00517CE7">
              <w:rPr>
                <w:bCs/>
              </w:rPr>
              <w:t xml:space="preserve">Наименование продуктов </w:t>
            </w:r>
          </w:p>
          <w:p w:rsidR="00BB2FE3" w:rsidRPr="00517CE7" w:rsidRDefault="00BB2FE3" w:rsidP="00B42AEE"/>
        </w:tc>
        <w:tc>
          <w:tcPr>
            <w:tcW w:w="1652" w:type="dxa"/>
          </w:tcPr>
          <w:p w:rsidR="00BB2FE3" w:rsidRPr="00517CE7" w:rsidRDefault="00BB2FE3" w:rsidP="00B42AEE">
            <w:pPr>
              <w:ind w:left="317"/>
              <w:rPr>
                <w:bCs/>
              </w:rPr>
            </w:pPr>
            <w:r w:rsidRPr="00517CE7">
              <w:rPr>
                <w:bCs/>
              </w:rPr>
              <w:t xml:space="preserve">Норма </w:t>
            </w:r>
          </w:p>
          <w:p w:rsidR="00BB2FE3" w:rsidRPr="00E8724B" w:rsidRDefault="00BB2FE3" w:rsidP="00B42AEE">
            <w:pPr>
              <w:rPr>
                <w:bCs/>
              </w:rPr>
            </w:pPr>
            <w:proofErr w:type="gramStart"/>
            <w:r w:rsidRPr="00E8724B">
              <w:rPr>
                <w:bCs/>
              </w:rPr>
              <w:t>(грамм</w:t>
            </w:r>
            <w:proofErr w:type="gramEnd"/>
          </w:p>
          <w:p w:rsidR="00BB2FE3" w:rsidRPr="00E8724B" w:rsidRDefault="00BB2FE3" w:rsidP="00B42AEE">
            <w:pPr>
              <w:rPr>
                <w:bCs/>
              </w:rPr>
            </w:pPr>
            <w:r w:rsidRPr="00E8724B">
              <w:rPr>
                <w:bCs/>
              </w:rPr>
              <w:t xml:space="preserve"> на 1 чел.</w:t>
            </w:r>
          </w:p>
          <w:p w:rsidR="00BB2FE3" w:rsidRPr="00517CE7" w:rsidRDefault="00BB2FE3" w:rsidP="00B42AEE">
            <w:r w:rsidRPr="00E8724B">
              <w:rPr>
                <w:bCs/>
              </w:rPr>
              <w:t>в сутки)</w:t>
            </w:r>
          </w:p>
        </w:tc>
        <w:tc>
          <w:tcPr>
            <w:tcW w:w="1488" w:type="dxa"/>
          </w:tcPr>
          <w:p w:rsidR="00BB2FE3" w:rsidRPr="00517CE7" w:rsidRDefault="00BB2FE3" w:rsidP="00B42AEE">
            <w:r w:rsidRPr="00517CE7">
              <w:t>потребность</w:t>
            </w:r>
          </w:p>
          <w:p w:rsidR="00BB2FE3" w:rsidRPr="00517CE7" w:rsidRDefault="00BB2FE3" w:rsidP="00B42AEE">
            <w:r w:rsidRPr="00517CE7">
              <w:t>на 7 дней</w:t>
            </w:r>
          </w:p>
          <w:p w:rsidR="00BB2FE3" w:rsidRPr="00517CE7" w:rsidRDefault="00BB2FE3" w:rsidP="00B42AEE">
            <w:r w:rsidRPr="00517CE7">
              <w:t>(</w:t>
            </w:r>
            <w:proofErr w:type="gramStart"/>
            <w:r w:rsidRPr="00517CE7">
              <w:t>кг</w:t>
            </w:r>
            <w:proofErr w:type="gramEnd"/>
            <w:r w:rsidRPr="00517CE7">
              <w:t>)</w:t>
            </w:r>
            <w:r>
              <w:t xml:space="preserve"> на 1591 человек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1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Хлеб из смеси ржаной обдирной и пшеничной муки 1 сорта</w:t>
            </w:r>
          </w:p>
        </w:tc>
        <w:tc>
          <w:tcPr>
            <w:tcW w:w="1652" w:type="dxa"/>
          </w:tcPr>
          <w:p w:rsidR="00BB2FE3" w:rsidRPr="00517CE7" w:rsidRDefault="00BB2FE3" w:rsidP="00B42AEE">
            <w:r w:rsidRPr="00517CE7">
              <w:t>250</w:t>
            </w:r>
          </w:p>
        </w:tc>
        <w:tc>
          <w:tcPr>
            <w:tcW w:w="1488" w:type="dxa"/>
          </w:tcPr>
          <w:p w:rsidR="00BB2FE3" w:rsidRPr="00517CE7" w:rsidRDefault="00BB2FE3" w:rsidP="00CF1C63">
            <w:r>
              <w:t>27</w:t>
            </w:r>
            <w:r w:rsidR="00CF1C63">
              <w:t>65,00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2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Хлеб белый из пшеничной муки 1 сорта</w:t>
            </w:r>
          </w:p>
        </w:tc>
        <w:tc>
          <w:tcPr>
            <w:tcW w:w="1652" w:type="dxa"/>
          </w:tcPr>
          <w:p w:rsidR="00BB2FE3" w:rsidRPr="00517CE7" w:rsidRDefault="00BB2FE3" w:rsidP="00B42AEE">
            <w:r w:rsidRPr="00517CE7">
              <w:t>250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27</w:t>
            </w:r>
            <w:r w:rsidR="00CF1C63">
              <w:t>65,00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3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Мука пшеничная 2 сорта</w:t>
            </w:r>
          </w:p>
        </w:tc>
        <w:tc>
          <w:tcPr>
            <w:tcW w:w="1652" w:type="dxa"/>
          </w:tcPr>
          <w:p w:rsidR="00BB2FE3" w:rsidRPr="00517CE7" w:rsidRDefault="00BB2FE3" w:rsidP="00B42AEE">
            <w:r w:rsidRPr="00517CE7">
              <w:t>15</w:t>
            </w:r>
          </w:p>
        </w:tc>
        <w:tc>
          <w:tcPr>
            <w:tcW w:w="1488" w:type="dxa"/>
          </w:tcPr>
          <w:p w:rsidR="00BB2FE3" w:rsidRPr="00517CE7" w:rsidRDefault="00CF1C63" w:rsidP="00B42AEE">
            <w:r>
              <w:t>165,9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4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Крупа разная</w:t>
            </w:r>
          </w:p>
        </w:tc>
        <w:tc>
          <w:tcPr>
            <w:tcW w:w="1652" w:type="dxa"/>
          </w:tcPr>
          <w:p w:rsidR="00BB2FE3" w:rsidRPr="00517CE7" w:rsidRDefault="00BB2FE3" w:rsidP="00B42AEE">
            <w:r w:rsidRPr="00517CE7">
              <w:t>60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66</w:t>
            </w:r>
            <w:r w:rsidR="00CF1C63">
              <w:t>3,6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5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Макаронные изделия</w:t>
            </w:r>
          </w:p>
        </w:tc>
        <w:tc>
          <w:tcPr>
            <w:tcW w:w="1652" w:type="dxa"/>
          </w:tcPr>
          <w:p w:rsidR="00BB2FE3" w:rsidRPr="00517CE7" w:rsidRDefault="00BB2FE3" w:rsidP="00B42AEE">
            <w:pPr>
              <w:rPr>
                <w:bCs/>
              </w:rPr>
            </w:pPr>
            <w:r w:rsidRPr="00517CE7">
              <w:t>20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22</w:t>
            </w:r>
            <w:r w:rsidR="00CF1C63">
              <w:t>1,2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6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Молоко и моло</w:t>
            </w:r>
            <w:r>
              <w:t xml:space="preserve">чные </w:t>
            </w:r>
            <w:r w:rsidRPr="00517CE7">
              <w:t>продукты</w:t>
            </w:r>
          </w:p>
        </w:tc>
        <w:tc>
          <w:tcPr>
            <w:tcW w:w="1652" w:type="dxa"/>
          </w:tcPr>
          <w:p w:rsidR="00BB2FE3" w:rsidRPr="00517CE7" w:rsidRDefault="00BB2FE3" w:rsidP="00B42AEE">
            <w:r w:rsidRPr="00517CE7">
              <w:t>200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22</w:t>
            </w:r>
            <w:r w:rsidR="00CF1C63">
              <w:t>12,0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7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Мясо и мясопродукты</w:t>
            </w:r>
          </w:p>
        </w:tc>
        <w:tc>
          <w:tcPr>
            <w:tcW w:w="1652" w:type="dxa"/>
          </w:tcPr>
          <w:p w:rsidR="00BB2FE3" w:rsidRPr="00517CE7" w:rsidRDefault="00BB2FE3" w:rsidP="00B42AEE">
            <w:r w:rsidRPr="00517CE7">
              <w:t>60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66</w:t>
            </w:r>
            <w:r w:rsidR="00CF1C63">
              <w:t>3,6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8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 xml:space="preserve">Рыба и </w:t>
            </w:r>
            <w:r w:rsidRPr="005406B2">
              <w:t>рыбопродукты</w:t>
            </w:r>
          </w:p>
        </w:tc>
        <w:tc>
          <w:tcPr>
            <w:tcW w:w="1652" w:type="dxa"/>
          </w:tcPr>
          <w:p w:rsidR="00BB2FE3" w:rsidRPr="00517CE7" w:rsidRDefault="00BB2FE3" w:rsidP="00B42AEE">
            <w:pPr>
              <w:rPr>
                <w:bCs/>
              </w:rPr>
            </w:pPr>
            <w:r w:rsidRPr="00517CE7">
              <w:t>25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27</w:t>
            </w:r>
            <w:r w:rsidR="00CF1C63">
              <w:t>6,5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9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Жиры</w:t>
            </w:r>
          </w:p>
        </w:tc>
        <w:tc>
          <w:tcPr>
            <w:tcW w:w="1652" w:type="dxa"/>
          </w:tcPr>
          <w:p w:rsidR="00BB2FE3" w:rsidRPr="00517CE7" w:rsidRDefault="00BB2FE3" w:rsidP="00B42AEE">
            <w:pPr>
              <w:rPr>
                <w:bCs/>
              </w:rPr>
            </w:pPr>
            <w:r w:rsidRPr="00517CE7">
              <w:t>30</w:t>
            </w:r>
          </w:p>
        </w:tc>
        <w:tc>
          <w:tcPr>
            <w:tcW w:w="1488" w:type="dxa"/>
          </w:tcPr>
          <w:p w:rsidR="00BB2FE3" w:rsidRPr="00517CE7" w:rsidRDefault="00CF1C63" w:rsidP="00CF1C63">
            <w:r>
              <w:t>331,8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10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Сахар</w:t>
            </w:r>
          </w:p>
        </w:tc>
        <w:tc>
          <w:tcPr>
            <w:tcW w:w="1652" w:type="dxa"/>
          </w:tcPr>
          <w:p w:rsidR="00BB2FE3" w:rsidRPr="00517CE7" w:rsidRDefault="00BB2FE3" w:rsidP="00B42AEE">
            <w:pPr>
              <w:rPr>
                <w:bCs/>
              </w:rPr>
            </w:pPr>
            <w:r w:rsidRPr="00517CE7">
              <w:t>40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44</w:t>
            </w:r>
            <w:r w:rsidR="00CF1C63">
              <w:t>2</w:t>
            </w:r>
            <w:r>
              <w:t>,4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11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Картофель</w:t>
            </w:r>
          </w:p>
        </w:tc>
        <w:tc>
          <w:tcPr>
            <w:tcW w:w="1652" w:type="dxa"/>
          </w:tcPr>
          <w:p w:rsidR="00BB2FE3" w:rsidRPr="00517CE7" w:rsidRDefault="00BB2FE3" w:rsidP="00B42AEE">
            <w:pPr>
              <w:rPr>
                <w:bCs/>
              </w:rPr>
            </w:pPr>
            <w:r w:rsidRPr="00517CE7">
              <w:t>300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33</w:t>
            </w:r>
            <w:r w:rsidR="00CF1C63">
              <w:t>18,0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12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Овощи</w:t>
            </w:r>
          </w:p>
        </w:tc>
        <w:tc>
          <w:tcPr>
            <w:tcW w:w="1652" w:type="dxa"/>
          </w:tcPr>
          <w:p w:rsidR="00BB2FE3" w:rsidRPr="00517CE7" w:rsidRDefault="00BB2FE3" w:rsidP="00B42AEE">
            <w:pPr>
              <w:rPr>
                <w:bCs/>
              </w:rPr>
            </w:pPr>
            <w:r w:rsidRPr="00517CE7">
              <w:t>120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13</w:t>
            </w:r>
            <w:r w:rsidR="00CF1C63">
              <w:t>27,2</w:t>
            </w:r>
          </w:p>
        </w:tc>
      </w:tr>
      <w:tr w:rsidR="00BB2FE3" w:rsidRPr="00517CE7" w:rsidTr="00B42AEE">
        <w:tc>
          <w:tcPr>
            <w:tcW w:w="705" w:type="dxa"/>
          </w:tcPr>
          <w:p w:rsidR="00BB2FE3" w:rsidRPr="00517CE7" w:rsidRDefault="00BB2FE3" w:rsidP="00B42AEE">
            <w:r w:rsidRPr="00517CE7">
              <w:t>13</w:t>
            </w:r>
          </w:p>
        </w:tc>
        <w:tc>
          <w:tcPr>
            <w:tcW w:w="5793" w:type="dxa"/>
          </w:tcPr>
          <w:p w:rsidR="00BB2FE3" w:rsidRPr="00517CE7" w:rsidRDefault="00BB2FE3" w:rsidP="00B42AEE">
            <w:r w:rsidRPr="00517CE7">
              <w:t>Соль</w:t>
            </w:r>
          </w:p>
        </w:tc>
        <w:tc>
          <w:tcPr>
            <w:tcW w:w="1652" w:type="dxa"/>
          </w:tcPr>
          <w:p w:rsidR="00BB2FE3" w:rsidRPr="00517CE7" w:rsidRDefault="00BB2FE3" w:rsidP="00B42AEE">
            <w:r w:rsidRPr="00517CE7">
              <w:t>20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22</w:t>
            </w:r>
            <w:r w:rsidR="00CF1C63">
              <w:t>1,2</w:t>
            </w:r>
          </w:p>
        </w:tc>
      </w:tr>
      <w:tr w:rsidR="00BB2FE3" w:rsidRPr="00517CE7" w:rsidTr="00B42AEE">
        <w:trPr>
          <w:trHeight w:val="359"/>
        </w:trPr>
        <w:tc>
          <w:tcPr>
            <w:tcW w:w="705" w:type="dxa"/>
          </w:tcPr>
          <w:p w:rsidR="00BB2FE3" w:rsidRPr="00517CE7" w:rsidRDefault="00BB2FE3" w:rsidP="00B42AEE">
            <w:r w:rsidRPr="00517CE7">
              <w:t>14</w:t>
            </w:r>
          </w:p>
        </w:tc>
        <w:tc>
          <w:tcPr>
            <w:tcW w:w="5793" w:type="dxa"/>
          </w:tcPr>
          <w:p w:rsidR="00BB2FE3" w:rsidRPr="00B80B45" w:rsidRDefault="00BB2FE3" w:rsidP="00B42AEE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B80B45">
              <w:rPr>
                <w:b w:val="0"/>
                <w:sz w:val="24"/>
                <w:szCs w:val="24"/>
              </w:rPr>
              <w:t>Чай</w:t>
            </w:r>
          </w:p>
        </w:tc>
        <w:tc>
          <w:tcPr>
            <w:tcW w:w="1652" w:type="dxa"/>
          </w:tcPr>
          <w:p w:rsidR="00BB2FE3" w:rsidRPr="00B80B45" w:rsidRDefault="00BB2FE3" w:rsidP="00B42AEE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0B4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BB2FE3" w:rsidRPr="00517CE7" w:rsidRDefault="00A10C05" w:rsidP="00CF1C63">
            <w:r>
              <w:t>11,</w:t>
            </w:r>
            <w:r w:rsidR="00CF1C63">
              <w:t>06</w:t>
            </w:r>
            <w:bookmarkStart w:id="0" w:name="_GoBack"/>
            <w:bookmarkEnd w:id="0"/>
          </w:p>
        </w:tc>
      </w:tr>
    </w:tbl>
    <w:p w:rsidR="00BB2FE3" w:rsidRPr="00B80B45" w:rsidRDefault="00BB2FE3" w:rsidP="00BB2FE3">
      <w:pPr>
        <w:pStyle w:val="a5"/>
        <w:rPr>
          <w:sz w:val="24"/>
          <w:szCs w:val="24"/>
        </w:rPr>
      </w:pPr>
    </w:p>
    <w:p w:rsidR="00BB2FE3" w:rsidRPr="00B80B45" w:rsidRDefault="00BB2FE3" w:rsidP="00BB2FE3">
      <w:pPr>
        <w:pStyle w:val="a5"/>
        <w:rPr>
          <w:sz w:val="24"/>
          <w:szCs w:val="24"/>
        </w:rPr>
      </w:pPr>
    </w:p>
    <w:p w:rsidR="00BB2FE3" w:rsidRPr="00B80B45" w:rsidRDefault="00BB2FE3" w:rsidP="00BB2FE3">
      <w:pPr>
        <w:pStyle w:val="a5"/>
        <w:rPr>
          <w:sz w:val="24"/>
          <w:szCs w:val="24"/>
        </w:rPr>
      </w:pPr>
      <w:r w:rsidRPr="00B80B45">
        <w:rPr>
          <w:sz w:val="24"/>
          <w:szCs w:val="24"/>
        </w:rPr>
        <w:t>б) вещевое имущество</w:t>
      </w:r>
    </w:p>
    <w:p w:rsidR="00BB2FE3" w:rsidRPr="00B80B45" w:rsidRDefault="00BB2FE3" w:rsidP="00BB2FE3">
      <w:pPr>
        <w:pStyle w:val="a5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3326"/>
        <w:gridCol w:w="1401"/>
        <w:gridCol w:w="4290"/>
      </w:tblGrid>
      <w:tr w:rsidR="00BB2FE3" w:rsidTr="00B42AEE"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 xml:space="preserve">№ </w:t>
            </w:r>
            <w:proofErr w:type="spellStart"/>
            <w:r w:rsidRPr="00B80B4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27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Количество</w:t>
            </w:r>
          </w:p>
        </w:tc>
      </w:tr>
      <w:tr w:rsidR="00BB2FE3" w:rsidTr="00B42AEE"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Палатки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шт.</w:t>
            </w:r>
          </w:p>
        </w:tc>
        <w:tc>
          <w:tcPr>
            <w:tcW w:w="432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Не менее 3 шт. для каждого населенного пункта, попадающего в зону подтопления в целях развертывания (размещения в них) медпункта, группы охраны общественного порядка, места приема пищи</w:t>
            </w:r>
          </w:p>
        </w:tc>
      </w:tr>
      <w:tr w:rsidR="00BB2FE3" w:rsidTr="00B42AEE"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Кровати, раскладушки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шт.</w:t>
            </w:r>
          </w:p>
        </w:tc>
        <w:tc>
          <w:tcPr>
            <w:tcW w:w="4327" w:type="dxa"/>
          </w:tcPr>
          <w:p w:rsidR="00BB2FE3" w:rsidRPr="009B2AE1" w:rsidRDefault="00BB2FE3" w:rsidP="00B42AEE">
            <w:pPr>
              <w:rPr>
                <w:bCs/>
              </w:rPr>
            </w:pPr>
            <w:r w:rsidRPr="009B2AE1">
              <w:rPr>
                <w:bCs/>
              </w:rPr>
              <w:t xml:space="preserve">Из расчета не менее 1 шт. на 1 эвакуируемого человека,  </w:t>
            </w:r>
            <w:r w:rsidRPr="00A162B5">
              <w:rPr>
                <w:bCs/>
              </w:rPr>
              <w:t>в возрасте до 7 лет включительно</w:t>
            </w:r>
            <w:r w:rsidRPr="009B2AE1">
              <w:rPr>
                <w:bCs/>
              </w:rPr>
              <w:t>, размещаемого на Пункте временного размещения граждан</w:t>
            </w:r>
          </w:p>
        </w:tc>
      </w:tr>
      <w:tr w:rsidR="00BB2FE3" w:rsidTr="00B42AEE">
        <w:trPr>
          <w:trHeight w:val="1407"/>
        </w:trPr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комплект</w:t>
            </w:r>
          </w:p>
        </w:tc>
        <w:tc>
          <w:tcPr>
            <w:tcW w:w="4327" w:type="dxa"/>
          </w:tcPr>
          <w:p w:rsidR="00BB2FE3" w:rsidRPr="009B2AE1" w:rsidRDefault="00BB2FE3" w:rsidP="00B42AEE">
            <w:pPr>
              <w:rPr>
                <w:bCs/>
              </w:rPr>
            </w:pPr>
            <w:r w:rsidRPr="009B2AE1">
              <w:rPr>
                <w:bCs/>
              </w:rPr>
              <w:t>Из расчета  1 компл</w:t>
            </w:r>
            <w:r>
              <w:rPr>
                <w:bCs/>
              </w:rPr>
              <w:t>ект</w:t>
            </w:r>
            <w:r w:rsidRPr="009B2AE1">
              <w:rPr>
                <w:bCs/>
              </w:rPr>
              <w:t xml:space="preserve"> </w:t>
            </w:r>
            <w:r w:rsidRPr="00A162B5">
              <w:rPr>
                <w:bCs/>
              </w:rPr>
              <w:t>на 1 эвакуируемого человека,  в возрасте до 7 лет включительно</w:t>
            </w:r>
            <w:r w:rsidRPr="009B2AE1">
              <w:rPr>
                <w:bCs/>
              </w:rPr>
              <w:t>, размещаемого на Пункте временного размещения граждан</w:t>
            </w:r>
          </w:p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B2FE3" w:rsidTr="00B42AEE"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Посуда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комплект</w:t>
            </w:r>
          </w:p>
        </w:tc>
        <w:tc>
          <w:tcPr>
            <w:tcW w:w="432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bCs/>
                <w:sz w:val="24"/>
                <w:szCs w:val="24"/>
              </w:rPr>
              <w:t>Из расчета  1 комплект на 1 эвакуируемого человека, размещаемого на Пункте временного размещения граждан</w:t>
            </w:r>
          </w:p>
        </w:tc>
      </w:tr>
      <w:tr w:rsidR="00BB2FE3" w:rsidTr="00B42AEE"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5</w:t>
            </w:r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Мыло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 w:rsidRPr="00B80B45">
              <w:rPr>
                <w:sz w:val="24"/>
                <w:szCs w:val="24"/>
              </w:rPr>
              <w:t>г</w:t>
            </w:r>
            <w:proofErr w:type="gramEnd"/>
            <w:r w:rsidRPr="00B80B45">
              <w:rPr>
                <w:sz w:val="24"/>
                <w:szCs w:val="24"/>
              </w:rPr>
              <w:t>/чел 7дн</w:t>
            </w:r>
          </w:p>
        </w:tc>
        <w:tc>
          <w:tcPr>
            <w:tcW w:w="432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75 г.</w:t>
            </w:r>
            <w:r w:rsidRPr="00B80B45">
              <w:rPr>
                <w:bCs/>
                <w:sz w:val="24"/>
                <w:szCs w:val="24"/>
              </w:rPr>
              <w:t xml:space="preserve"> на 1 эвакуируемого человека, размещаемого на Пункте временного размещения граждан</w:t>
            </w:r>
          </w:p>
        </w:tc>
      </w:tr>
      <w:tr w:rsidR="00BB2FE3" w:rsidTr="00B42AEE"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6</w:t>
            </w:r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Переносные осветительные приборы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шт.</w:t>
            </w:r>
          </w:p>
        </w:tc>
        <w:tc>
          <w:tcPr>
            <w:tcW w:w="432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 xml:space="preserve">Из расчета не менее 1 шт. на каждое структурное подразделение Пункта временного размещения граждан </w:t>
            </w:r>
          </w:p>
        </w:tc>
      </w:tr>
      <w:tr w:rsidR="00BB2FE3" w:rsidTr="00B42AEE"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7</w:t>
            </w:r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Тепловые пушки или другие отопительные агрегаты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шт.</w:t>
            </w:r>
          </w:p>
        </w:tc>
        <w:tc>
          <w:tcPr>
            <w:tcW w:w="432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Из расчета не менее 1 шт. на каждое спальное помещение Пункта временного размещения граждан</w:t>
            </w:r>
          </w:p>
        </w:tc>
      </w:tr>
      <w:tr w:rsidR="00BB2FE3" w:rsidTr="00B42AEE"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8</w:t>
            </w:r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Емкости для питьевой воды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шт.</w:t>
            </w:r>
          </w:p>
        </w:tc>
        <w:tc>
          <w:tcPr>
            <w:tcW w:w="432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Из расчета 100-процентного обеспечения размещаемого на Пункте временного размещения граждан  по норме не менее 10 литров на человека в сутки</w:t>
            </w:r>
          </w:p>
        </w:tc>
      </w:tr>
      <w:tr w:rsidR="00BB2FE3" w:rsidTr="00B42AEE">
        <w:tc>
          <w:tcPr>
            <w:tcW w:w="555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9</w:t>
            </w:r>
          </w:p>
        </w:tc>
        <w:tc>
          <w:tcPr>
            <w:tcW w:w="334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Чайник металлический</w:t>
            </w:r>
          </w:p>
        </w:tc>
        <w:tc>
          <w:tcPr>
            <w:tcW w:w="1403" w:type="dxa"/>
          </w:tcPr>
          <w:p w:rsidR="00BB2FE3" w:rsidRPr="00B80B45" w:rsidRDefault="00BB2FE3" w:rsidP="00B42AEE">
            <w:pPr>
              <w:pStyle w:val="a5"/>
              <w:jc w:val="center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>шт.</w:t>
            </w:r>
          </w:p>
        </w:tc>
        <w:tc>
          <w:tcPr>
            <w:tcW w:w="4327" w:type="dxa"/>
          </w:tcPr>
          <w:p w:rsidR="00BB2FE3" w:rsidRPr="00B80B45" w:rsidRDefault="00BB2FE3" w:rsidP="00B42AEE">
            <w:pPr>
              <w:pStyle w:val="a5"/>
              <w:rPr>
                <w:sz w:val="24"/>
                <w:szCs w:val="24"/>
              </w:rPr>
            </w:pPr>
            <w:r w:rsidRPr="00B80B45">
              <w:rPr>
                <w:sz w:val="24"/>
                <w:szCs w:val="24"/>
              </w:rPr>
              <w:t xml:space="preserve">Из расчета 1 шт. на 10 человек </w:t>
            </w:r>
            <w:proofErr w:type="spellStart"/>
            <w:r w:rsidRPr="00B80B45">
              <w:rPr>
                <w:sz w:val="24"/>
                <w:szCs w:val="24"/>
              </w:rPr>
              <w:t>эваконаселения</w:t>
            </w:r>
            <w:proofErr w:type="spellEnd"/>
            <w:r w:rsidRPr="00B80B45">
              <w:rPr>
                <w:sz w:val="24"/>
                <w:szCs w:val="24"/>
              </w:rPr>
              <w:t>, размещаемого на Пункте временного размещения граждан</w:t>
            </w:r>
          </w:p>
        </w:tc>
      </w:tr>
    </w:tbl>
    <w:p w:rsidR="00BB2FE3" w:rsidRPr="00B80B45" w:rsidRDefault="00BB2FE3" w:rsidP="00BB2FE3">
      <w:pPr>
        <w:pStyle w:val="a5"/>
        <w:jc w:val="center"/>
        <w:rPr>
          <w:b/>
          <w:sz w:val="24"/>
          <w:szCs w:val="24"/>
        </w:rPr>
      </w:pPr>
    </w:p>
    <w:p w:rsidR="00837FA9" w:rsidRPr="00882CAD" w:rsidRDefault="00837FA9" w:rsidP="00443B13">
      <w:pPr>
        <w:rPr>
          <w:color w:val="FF0000"/>
          <w:sz w:val="28"/>
          <w:szCs w:val="28"/>
        </w:rPr>
      </w:pPr>
    </w:p>
    <w:sectPr w:rsidR="00837FA9" w:rsidRPr="00882CAD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E77"/>
    <w:multiLevelType w:val="hybridMultilevel"/>
    <w:tmpl w:val="D5E89D1E"/>
    <w:lvl w:ilvl="0" w:tplc="CA1A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40D"/>
    <w:rsid w:val="00037DF8"/>
    <w:rsid w:val="00080482"/>
    <w:rsid w:val="0012017A"/>
    <w:rsid w:val="001D31AD"/>
    <w:rsid w:val="00285F9F"/>
    <w:rsid w:val="002C3A1F"/>
    <w:rsid w:val="003B36F9"/>
    <w:rsid w:val="00406E37"/>
    <w:rsid w:val="00425BC1"/>
    <w:rsid w:val="004414B6"/>
    <w:rsid w:val="00443B13"/>
    <w:rsid w:val="00474D29"/>
    <w:rsid w:val="00477BA6"/>
    <w:rsid w:val="004A41EB"/>
    <w:rsid w:val="004D45C1"/>
    <w:rsid w:val="004E6CAA"/>
    <w:rsid w:val="004E70B3"/>
    <w:rsid w:val="00586FFE"/>
    <w:rsid w:val="005E58E6"/>
    <w:rsid w:val="00686CDF"/>
    <w:rsid w:val="006B426C"/>
    <w:rsid w:val="00774E51"/>
    <w:rsid w:val="007937AE"/>
    <w:rsid w:val="00794E55"/>
    <w:rsid w:val="007B23A5"/>
    <w:rsid w:val="00820EB6"/>
    <w:rsid w:val="00830F2C"/>
    <w:rsid w:val="00837FA9"/>
    <w:rsid w:val="00882CAD"/>
    <w:rsid w:val="00930250"/>
    <w:rsid w:val="009E7273"/>
    <w:rsid w:val="009F02BD"/>
    <w:rsid w:val="00A10C05"/>
    <w:rsid w:val="00A6054A"/>
    <w:rsid w:val="00BB2FE3"/>
    <w:rsid w:val="00C42049"/>
    <w:rsid w:val="00C654E4"/>
    <w:rsid w:val="00CB7C4E"/>
    <w:rsid w:val="00CF1C63"/>
    <w:rsid w:val="00D22B2A"/>
    <w:rsid w:val="00DF116C"/>
    <w:rsid w:val="00E77B67"/>
    <w:rsid w:val="00E90913"/>
    <w:rsid w:val="00EA27F9"/>
    <w:rsid w:val="00F31D92"/>
    <w:rsid w:val="00F8799C"/>
    <w:rsid w:val="00F9740D"/>
    <w:rsid w:val="00FA5134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FE3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39"/>
    <w:pPr>
      <w:ind w:left="720"/>
      <w:contextualSpacing/>
    </w:pPr>
  </w:style>
  <w:style w:type="table" w:styleId="a4">
    <w:name w:val="Table Grid"/>
    <w:basedOn w:val="a1"/>
    <w:uiPriority w:val="59"/>
    <w:rsid w:val="0083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B2FE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ody Text"/>
    <w:basedOn w:val="a"/>
    <w:link w:val="a6"/>
    <w:rsid w:val="00BB2FE3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B2FE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cp:lastPrinted>2020-02-17T04:07:00Z</cp:lastPrinted>
  <dcterms:created xsi:type="dcterms:W3CDTF">2019-02-13T11:45:00Z</dcterms:created>
  <dcterms:modified xsi:type="dcterms:W3CDTF">2020-02-17T04:08:00Z</dcterms:modified>
</cp:coreProperties>
</file>